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79BB5" w14:textId="46B9A54F" w:rsidR="00993A77" w:rsidRPr="002D7B4F" w:rsidRDefault="00F35F6E" w:rsidP="0001355E">
      <w:pPr>
        <w:pStyle w:val="Title"/>
      </w:pPr>
      <w:bookmarkStart w:id="0" w:name="_Hlk81299561"/>
      <w:bookmarkStart w:id="1" w:name="_GoBack"/>
      <w:bookmarkEnd w:id="1"/>
      <w:r w:rsidRPr="00F35F6E">
        <w:t>WATER RESOURCES, USES AND ITS INTEGRATED MANAGEMENT, UAE</w:t>
      </w:r>
    </w:p>
    <w:p w14:paraId="5C20B670" w14:textId="62E7F740" w:rsidR="00A32AD4" w:rsidRPr="00393D57" w:rsidRDefault="00F35F6E" w:rsidP="0001355E">
      <w:pPr>
        <w:pStyle w:val="Subtitle"/>
      </w:pPr>
      <w:bookmarkStart w:id="2" w:name="_Hlk72160834"/>
      <w:r w:rsidRPr="00F35F6E">
        <w:t>Ahmed Sefelnasr</w:t>
      </w:r>
      <w:r w:rsidRPr="00F35F6E">
        <w:rPr>
          <w:vertAlign w:val="superscript"/>
        </w:rPr>
        <w:t>1</w:t>
      </w:r>
      <w:r w:rsidRPr="00F35F6E">
        <w:rPr>
          <w:rFonts w:ascii="Segoe UI Emoji" w:hAnsi="Segoe UI Emoji" w:cs="Segoe UI Emoji"/>
          <w:vertAlign w:val="superscript"/>
        </w:rPr>
        <w:t>✉</w:t>
      </w:r>
      <w:r w:rsidRPr="00F35F6E">
        <w:t>, Abdel Azim Ebraheem</w:t>
      </w:r>
      <w:r w:rsidRPr="00F35F6E">
        <w:rPr>
          <w:vertAlign w:val="superscript"/>
        </w:rPr>
        <w:t>1</w:t>
      </w:r>
      <w:r w:rsidRPr="00F35F6E">
        <w:t>, Mohsen Sherif</w:t>
      </w:r>
      <w:r w:rsidRPr="00F35F6E">
        <w:rPr>
          <w:vertAlign w:val="superscript"/>
        </w:rPr>
        <w:t>1,</w:t>
      </w:r>
      <w:r w:rsidRPr="00F33270">
        <w:rPr>
          <w:vertAlign w:val="superscript"/>
        </w:rPr>
        <w:t>2</w:t>
      </w:r>
      <w:r w:rsidR="00F33270">
        <w:t xml:space="preserve">, </w:t>
      </w:r>
      <w:r w:rsidRPr="00F33270">
        <w:t>and</w:t>
      </w:r>
      <w:r w:rsidRPr="00F35F6E">
        <w:t xml:space="preserve"> Mohamed Al Mulla</w:t>
      </w:r>
      <w:r w:rsidRPr="00F35F6E">
        <w:rPr>
          <w:vertAlign w:val="superscript"/>
        </w:rPr>
        <w:t>3</w:t>
      </w:r>
    </w:p>
    <w:p w14:paraId="247BC47F" w14:textId="0855CDE0" w:rsidR="00A32AD4" w:rsidRPr="00393D57" w:rsidRDefault="00A32AD4" w:rsidP="00FA6D1C">
      <w:pPr>
        <w:pStyle w:val="Affiliatioon"/>
        <w:jc w:val="both"/>
      </w:pPr>
      <w:r w:rsidRPr="00393D57">
        <w:rPr>
          <w:vertAlign w:val="superscript"/>
        </w:rPr>
        <w:t>1</w:t>
      </w:r>
      <w:r w:rsidRPr="00393D57">
        <w:t xml:space="preserve"> </w:t>
      </w:r>
      <w:r w:rsidR="00F35F6E" w:rsidRPr="00F35F6E">
        <w:t xml:space="preserve">National Water </w:t>
      </w:r>
      <w:r w:rsidR="00FA6D1C">
        <w:t xml:space="preserve">and Energy </w:t>
      </w:r>
      <w:r w:rsidR="00F35F6E" w:rsidRPr="00F35F6E">
        <w:t>Center, United Arab Emirates University, Al Ain, P.O. Box 15551, UAE</w:t>
      </w:r>
      <w:r w:rsidR="00F35F6E">
        <w:t>. Email: ahmed.sefelnasr@uaeu.ac.ae</w:t>
      </w:r>
    </w:p>
    <w:p w14:paraId="6FA6C52A" w14:textId="126FE8BB" w:rsidR="00A32AD4" w:rsidRPr="00393D57" w:rsidRDefault="00A32AD4" w:rsidP="00FA6D1C">
      <w:pPr>
        <w:spacing w:after="0" w:line="240" w:lineRule="auto"/>
        <w:jc w:val="both"/>
        <w:rPr>
          <w:rFonts w:asciiTheme="majorBidi" w:hAnsiTheme="majorBidi" w:cstheme="majorBidi"/>
        </w:rPr>
      </w:pPr>
      <w:r w:rsidRPr="00393D57">
        <w:rPr>
          <w:rFonts w:asciiTheme="majorBidi" w:hAnsiTheme="majorBidi" w:cstheme="majorBidi"/>
          <w:vertAlign w:val="superscript"/>
        </w:rPr>
        <w:t>2</w:t>
      </w:r>
      <w:r w:rsidRPr="00393D57">
        <w:rPr>
          <w:rFonts w:asciiTheme="majorBidi" w:hAnsiTheme="majorBidi" w:cstheme="majorBidi"/>
        </w:rPr>
        <w:t xml:space="preserve"> </w:t>
      </w:r>
      <w:r w:rsidR="00F35F6E" w:rsidRPr="00F35F6E">
        <w:rPr>
          <w:rFonts w:asciiTheme="majorBidi" w:hAnsiTheme="majorBidi" w:cstheme="majorBidi"/>
        </w:rPr>
        <w:t>Civil and Environmental Eng. Dep</w:t>
      </w:r>
      <w:r w:rsidR="00FA6D1C">
        <w:rPr>
          <w:rFonts w:asciiTheme="majorBidi" w:hAnsiTheme="majorBidi" w:cstheme="majorBidi"/>
        </w:rPr>
        <w:t>artment</w:t>
      </w:r>
      <w:r w:rsidR="00F35F6E" w:rsidRPr="00F35F6E">
        <w:rPr>
          <w:rFonts w:asciiTheme="majorBidi" w:hAnsiTheme="majorBidi" w:cstheme="majorBidi"/>
        </w:rPr>
        <w:t>, College of Eng</w:t>
      </w:r>
      <w:r w:rsidR="00FA6D1C">
        <w:rPr>
          <w:rFonts w:asciiTheme="majorBidi" w:hAnsiTheme="majorBidi" w:cstheme="majorBidi"/>
        </w:rPr>
        <w:t>ineering</w:t>
      </w:r>
      <w:r w:rsidR="00F35F6E" w:rsidRPr="00F35F6E">
        <w:rPr>
          <w:rFonts w:asciiTheme="majorBidi" w:hAnsiTheme="majorBidi" w:cstheme="majorBidi"/>
        </w:rPr>
        <w:t>, United Arab Emirates University, Al Ain, P.O. Box 15551, UAE</w:t>
      </w:r>
      <w:r w:rsidR="00F35F6E">
        <w:rPr>
          <w:rFonts w:asciiTheme="majorBidi" w:hAnsiTheme="majorBidi" w:cstheme="majorBidi"/>
        </w:rPr>
        <w:t>. Email: msherif@uaeu.ac.ae</w:t>
      </w:r>
    </w:p>
    <w:p w14:paraId="1281EE2B" w14:textId="2200953C" w:rsidR="00A32AD4" w:rsidRPr="00393D57" w:rsidRDefault="00A32AD4" w:rsidP="00FA6D1C">
      <w:pPr>
        <w:spacing w:after="0" w:line="240" w:lineRule="auto"/>
        <w:jc w:val="both"/>
        <w:rPr>
          <w:rFonts w:asciiTheme="majorBidi" w:hAnsiTheme="majorBidi" w:cstheme="majorBidi"/>
        </w:rPr>
      </w:pPr>
      <w:r w:rsidRPr="00393D57">
        <w:rPr>
          <w:rFonts w:asciiTheme="majorBidi" w:hAnsiTheme="majorBidi" w:cstheme="majorBidi"/>
          <w:vertAlign w:val="superscript"/>
        </w:rPr>
        <w:t>3</w:t>
      </w:r>
      <w:r w:rsidRPr="00393D57">
        <w:rPr>
          <w:rFonts w:asciiTheme="majorBidi" w:hAnsiTheme="majorBidi" w:cstheme="majorBidi"/>
        </w:rPr>
        <w:t xml:space="preserve"> </w:t>
      </w:r>
      <w:r w:rsidR="00F35F6E" w:rsidRPr="00F35F6E">
        <w:rPr>
          <w:rFonts w:asciiTheme="majorBidi" w:hAnsiTheme="majorBidi" w:cstheme="majorBidi"/>
        </w:rPr>
        <w:t>Ministry of Energy and I</w:t>
      </w:r>
      <w:r w:rsidR="00F35F6E">
        <w:rPr>
          <w:rFonts w:asciiTheme="majorBidi" w:hAnsiTheme="majorBidi" w:cstheme="majorBidi"/>
        </w:rPr>
        <w:t>nfrastructure</w:t>
      </w:r>
      <w:r w:rsidR="00F35F6E" w:rsidRPr="00F35F6E">
        <w:rPr>
          <w:rFonts w:asciiTheme="majorBidi" w:hAnsiTheme="majorBidi" w:cstheme="majorBidi"/>
        </w:rPr>
        <w:t>, Dubai, UAE</w:t>
      </w:r>
      <w:r w:rsidR="00F35F6E">
        <w:rPr>
          <w:rFonts w:asciiTheme="majorBidi" w:hAnsiTheme="majorBidi" w:cstheme="majorBidi"/>
        </w:rPr>
        <w:t>. Email: mohamed.alko</w:t>
      </w:r>
      <w:r w:rsidR="007B2136">
        <w:rPr>
          <w:rFonts w:asciiTheme="majorBidi" w:hAnsiTheme="majorBidi" w:cstheme="majorBidi"/>
        </w:rPr>
        <w:t>khardi@moei.gov.ae</w:t>
      </w:r>
    </w:p>
    <w:p w14:paraId="2FA82F51" w14:textId="64F70A6E" w:rsidR="00993A77" w:rsidRPr="007B2136" w:rsidRDefault="007B2136" w:rsidP="00A32AD4">
      <w:pPr>
        <w:spacing w:before="120" w:after="240" w:line="240" w:lineRule="auto"/>
        <w:rPr>
          <w:rFonts w:asciiTheme="majorBidi" w:hAnsiTheme="majorBidi" w:cstheme="majorBidi"/>
        </w:rPr>
      </w:pPr>
      <w:r w:rsidRPr="00F35F6E">
        <w:rPr>
          <w:rFonts w:ascii="Segoe UI Emoji" w:hAnsi="Segoe UI Emoji" w:cs="Segoe UI Emoji"/>
          <w:vertAlign w:val="superscript"/>
        </w:rPr>
        <w:t>✉</w:t>
      </w:r>
      <w:r>
        <w:rPr>
          <w:rFonts w:ascii="Segoe UI Emoji" w:hAnsi="Segoe UI Emoji" w:cs="Segoe UI Emoji"/>
          <w:vertAlign w:val="superscript"/>
        </w:rPr>
        <w:t xml:space="preserve"> </w:t>
      </w:r>
      <w:r w:rsidR="00A32AD4" w:rsidRPr="00393D57">
        <w:rPr>
          <w:rFonts w:asciiTheme="majorBidi" w:hAnsiTheme="majorBidi" w:cstheme="majorBidi"/>
        </w:rPr>
        <w:t xml:space="preserve">Corresponding author: E-mail: </w:t>
      </w:r>
      <w:r w:rsidRPr="007B2136">
        <w:rPr>
          <w:rFonts w:asciiTheme="majorBidi" w:hAnsiTheme="majorBidi" w:cstheme="majorBidi"/>
        </w:rPr>
        <w:t>ahmed.sefelnasr@uaeu.ac.ae</w:t>
      </w:r>
      <w:bookmarkEnd w:id="0"/>
    </w:p>
    <w:bookmarkEnd w:id="2"/>
    <w:p w14:paraId="203F5656" w14:textId="4AE5EF5B" w:rsidR="0005391C" w:rsidRDefault="00F35F6E" w:rsidP="0005391C">
      <w:pPr>
        <w:spacing w:before="240" w:after="24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9874E8">
        <w:rPr>
          <w:rFonts w:ascii="Times New Roman" w:eastAsia="Times New Roman" w:hAnsi="Times New Roman" w:cs="Times New Roman"/>
          <w:b/>
          <w:bCs/>
          <w:sz w:val="24"/>
          <w:szCs w:val="24"/>
        </w:rPr>
        <w:t>Keywords</w:t>
      </w:r>
      <w:bookmarkStart w:id="3" w:name="_Hlk72161021"/>
    </w:p>
    <w:bookmarkEnd w:id="3"/>
    <w:p w14:paraId="58357783" w14:textId="63AAF6B8" w:rsidR="008E1257" w:rsidRPr="002F0732" w:rsidRDefault="00FC16FF" w:rsidP="008E1257">
      <w:pPr>
        <w:pStyle w:val="Body"/>
      </w:pPr>
      <w:r w:rsidRPr="002F0732">
        <w:t xml:space="preserve">Please include </w:t>
      </w:r>
      <w:r>
        <w:t xml:space="preserve">up to </w:t>
      </w:r>
      <w:r w:rsidRPr="002F0732">
        <w:t xml:space="preserve">six </w:t>
      </w:r>
      <w:r w:rsidRPr="0001355E">
        <w:t>keywords</w:t>
      </w:r>
      <w:r w:rsidRPr="002F0732">
        <w:t xml:space="preserve"> in alphabetical order</w:t>
      </w:r>
      <w:r w:rsidR="004827C8">
        <w:t xml:space="preserve"> separated using comma</w:t>
      </w:r>
      <w:r w:rsidRPr="002F0732">
        <w:t>.</w:t>
      </w:r>
    </w:p>
    <w:p w14:paraId="1636B77B" w14:textId="590ED76C" w:rsidR="008E1257" w:rsidRDefault="00F35F6E" w:rsidP="008E1257">
      <w:pPr>
        <w:pStyle w:val="NoSpacing"/>
        <w:spacing w:before="240" w:after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Extended </w:t>
      </w:r>
      <w:r w:rsidRPr="009874E8">
        <w:rPr>
          <w:rFonts w:ascii="Times New Roman" w:eastAsia="Times New Roman" w:hAnsi="Times New Roman" w:cs="Times New Roman"/>
          <w:b/>
          <w:bCs/>
          <w:sz w:val="24"/>
          <w:szCs w:val="24"/>
        </w:rPr>
        <w:t>Abstract</w:t>
      </w:r>
    </w:p>
    <w:p w14:paraId="3BBD36D2" w14:textId="6D8E505A" w:rsidR="00893C33" w:rsidRDefault="00C4017E" w:rsidP="00F34C05">
      <w:pPr>
        <w:pStyle w:val="Body"/>
      </w:pPr>
      <w:r w:rsidRPr="002F0732">
        <w:t xml:space="preserve">The </w:t>
      </w:r>
      <w:r w:rsidR="00B246F3">
        <w:t xml:space="preserve">extended </w:t>
      </w:r>
      <w:r w:rsidRPr="002F0732">
        <w:t>abstract</w:t>
      </w:r>
      <w:r w:rsidR="00476F0E">
        <w:t>,</w:t>
      </w:r>
      <w:r w:rsidRPr="002F0732">
        <w:t xml:space="preserve"> </w:t>
      </w:r>
      <w:r w:rsidR="00476F0E" w:rsidRPr="00476F0E">
        <w:t>including all figures, tables and references</w:t>
      </w:r>
      <w:r w:rsidR="00476F0E">
        <w:t>,</w:t>
      </w:r>
      <w:r w:rsidR="00476F0E" w:rsidRPr="00476F0E">
        <w:t xml:space="preserve"> should not exceed </w:t>
      </w:r>
      <w:proofErr w:type="gramStart"/>
      <w:r w:rsidR="00476F0E">
        <w:t>5</w:t>
      </w:r>
      <w:proofErr w:type="gramEnd"/>
      <w:r w:rsidR="00476F0E" w:rsidRPr="00476F0E">
        <w:t xml:space="preserve"> pages </w:t>
      </w:r>
      <w:r w:rsidR="00476F0E">
        <w:t xml:space="preserve">that </w:t>
      </w:r>
      <w:r w:rsidRPr="002F0732">
        <w:t>briefly specifying the aims of the work, the main results obtained, and the conclusions drawn.</w:t>
      </w:r>
    </w:p>
    <w:p w14:paraId="7747A5BC" w14:textId="303F4351" w:rsidR="00F35F6E" w:rsidRPr="00F35F6E" w:rsidRDefault="00F35F6E" w:rsidP="00F35F6E">
      <w:pPr>
        <w:pStyle w:val="NoSpacing"/>
        <w:spacing w:before="240" w:after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5F6E">
        <w:rPr>
          <w:rFonts w:ascii="Times New Roman" w:eastAsia="Times New Roman" w:hAnsi="Times New Roman" w:cs="Times New Roman"/>
          <w:b/>
          <w:bCs/>
          <w:sz w:val="24"/>
          <w:szCs w:val="24"/>
        </w:rPr>
        <w:t>Conclusions</w:t>
      </w:r>
    </w:p>
    <w:p w14:paraId="06064548" w14:textId="77DE8FF0" w:rsidR="00F35F6E" w:rsidRDefault="00F34C05" w:rsidP="008E1257">
      <w:pPr>
        <w:pStyle w:val="Body"/>
      </w:pPr>
      <w:r w:rsidRPr="00F34C05">
        <w:t>This will give a brief explanation of the significance and implications of the work reported.</w:t>
      </w:r>
    </w:p>
    <w:p w14:paraId="48BC3022" w14:textId="3FE51ADA" w:rsidR="00F35F6E" w:rsidRPr="00F35F6E" w:rsidRDefault="00F35F6E" w:rsidP="00F35F6E">
      <w:pPr>
        <w:pStyle w:val="NoSpacing"/>
        <w:spacing w:before="240" w:after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5F6E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References</w:t>
      </w:r>
    </w:p>
    <w:p w14:paraId="265D5F1C" w14:textId="3E517C0B" w:rsidR="008F602E" w:rsidRDefault="008F602E" w:rsidP="00F34C05">
      <w:pPr>
        <w:pStyle w:val="Body"/>
        <w:spacing w:after="160"/>
      </w:pPr>
      <w:r>
        <w:t>Please follow the below references format and refer to “instructions for authors” for details.</w:t>
      </w:r>
    </w:p>
    <w:p w14:paraId="3407106B" w14:textId="1B7659BD" w:rsidR="00F34C05" w:rsidRPr="00893C33" w:rsidRDefault="00F34C05" w:rsidP="00F34C05">
      <w:pPr>
        <w:pStyle w:val="Body"/>
        <w:spacing w:after="160"/>
      </w:pPr>
      <w:r w:rsidRPr="00893C33">
        <w:t>Aaron M (1999) The future of genomics. In: Williams H (ed) Proceedings of the genomic researchers, Boston, 1999</w:t>
      </w:r>
    </w:p>
    <w:p w14:paraId="0E0DBAA8" w14:textId="77777777" w:rsidR="00F34C05" w:rsidRPr="00893C33" w:rsidRDefault="00F34C05" w:rsidP="00F34C05">
      <w:pPr>
        <w:pStyle w:val="Body"/>
        <w:spacing w:after="160"/>
      </w:pPr>
      <w:r w:rsidRPr="00893C33">
        <w:t>Brown B, Aaron M (2001) The politics of nature. In: Smith J (ed) The rise of modern genomics, 3</w:t>
      </w:r>
      <w:r w:rsidRPr="00893C33">
        <w:rPr>
          <w:vertAlign w:val="superscript"/>
        </w:rPr>
        <w:t>rd</w:t>
      </w:r>
      <w:r w:rsidRPr="00893C33">
        <w:t xml:space="preserve"> </w:t>
      </w:r>
      <w:proofErr w:type="spellStart"/>
      <w:r w:rsidRPr="00893C33">
        <w:t>edn</w:t>
      </w:r>
      <w:proofErr w:type="spellEnd"/>
      <w:r w:rsidRPr="00893C33">
        <w:t>. Wiley, New York, p 234–295</w:t>
      </w:r>
    </w:p>
    <w:p w14:paraId="3FBE7415" w14:textId="77777777" w:rsidR="00F34C05" w:rsidRPr="00893C33" w:rsidRDefault="00F34C05" w:rsidP="00F34C05">
      <w:pPr>
        <w:pStyle w:val="Body"/>
        <w:spacing w:after="160"/>
      </w:pPr>
      <w:r w:rsidRPr="00893C33">
        <w:t xml:space="preserve">Chung S-T, Morris RL (1978) Isolation and characterization of plasmid deoxyribonucleic acid from Streptomyces </w:t>
      </w:r>
      <w:proofErr w:type="spellStart"/>
      <w:r w:rsidRPr="00893C33">
        <w:t>fradiae</w:t>
      </w:r>
      <w:proofErr w:type="spellEnd"/>
      <w:r w:rsidRPr="00893C33">
        <w:t>. In: Abstracts of the 3rd international symposium on the genetics of industrial microorganisms, University of Wisconsin, Madison, 4–9 June 1978</w:t>
      </w:r>
    </w:p>
    <w:p w14:paraId="08781430" w14:textId="77777777" w:rsidR="00F34C05" w:rsidRPr="00893C33" w:rsidRDefault="00F34C05" w:rsidP="00F34C05">
      <w:pPr>
        <w:pStyle w:val="Body"/>
        <w:spacing w:after="160"/>
      </w:pPr>
      <w:r w:rsidRPr="00893C33">
        <w:t>Doe J (1999) Title of subordinate document. In: The dictionary of substances and their effects. Royal Society of Chemistry. Available via DIALOG. http://www.rsc.org/dose/title of subordinate document. Accessed 15 Jan 1999</w:t>
      </w:r>
    </w:p>
    <w:p w14:paraId="01AB1EA7" w14:textId="77777777" w:rsidR="00F34C05" w:rsidRPr="00893C33" w:rsidRDefault="00F34C05" w:rsidP="00F34C05">
      <w:pPr>
        <w:pStyle w:val="Body"/>
        <w:spacing w:after="160"/>
      </w:pPr>
      <w:r w:rsidRPr="00893C33">
        <w:t>Doe J (1999) Trivial HTTP, RFC2169. ftp://ftp.isi.edu/in-notes/rfc2169.txt. Accessed 12 Nov 1999</w:t>
      </w:r>
    </w:p>
    <w:p w14:paraId="1CC39C66" w14:textId="77777777" w:rsidR="00F34C05" w:rsidRPr="00893C33" w:rsidRDefault="00F34C05" w:rsidP="00F34C05">
      <w:pPr>
        <w:pStyle w:val="Body"/>
        <w:spacing w:after="160"/>
      </w:pPr>
      <w:r w:rsidRPr="00893C33">
        <w:t>Healthwise Knowledgebase (1998) US Pharmacopeia, Rockville. http://www.healthwise.org. Accessed 21 Sept 1998</w:t>
      </w:r>
    </w:p>
    <w:p w14:paraId="1753C396" w14:textId="77777777" w:rsidR="00F34C05" w:rsidRPr="00893C33" w:rsidRDefault="00F34C05" w:rsidP="00F34C05">
      <w:pPr>
        <w:pStyle w:val="Body"/>
        <w:spacing w:after="160"/>
      </w:pPr>
      <w:r w:rsidRPr="00893C33">
        <w:t>ISSN International Centre (2006) The ISSN register. http://www.issn.org. Accessed 20 Feb 2007</w:t>
      </w:r>
    </w:p>
    <w:p w14:paraId="03830366" w14:textId="77777777" w:rsidR="00F34C05" w:rsidRPr="0005391C" w:rsidRDefault="00F34C05" w:rsidP="00F34C05">
      <w:pPr>
        <w:pStyle w:val="Body"/>
        <w:spacing w:after="160"/>
      </w:pPr>
      <w:r w:rsidRPr="00893C33">
        <w:lastRenderedPageBreak/>
        <w:t>Major M et al (2007) Recent developments. In: Jones W (ed) Surgery today. Springer, Dordrecht (in press)</w:t>
      </w:r>
    </w:p>
    <w:p w14:paraId="5426127B" w14:textId="77777777" w:rsidR="00F34C05" w:rsidRPr="00893C33" w:rsidRDefault="00F34C05" w:rsidP="00F34C05">
      <w:pPr>
        <w:pStyle w:val="Body"/>
        <w:spacing w:after="160"/>
      </w:pPr>
      <w:r w:rsidRPr="00893C33">
        <w:t>Saunders DS (1976) The biological clock of insects. Sci Am 234(2):114–121</w:t>
      </w:r>
    </w:p>
    <w:p w14:paraId="539FDBE3" w14:textId="77777777" w:rsidR="00F34C05" w:rsidRPr="00893C33" w:rsidRDefault="00F34C05" w:rsidP="00F34C05">
      <w:pPr>
        <w:pStyle w:val="Body"/>
        <w:spacing w:after="160"/>
      </w:pPr>
      <w:proofErr w:type="spellStart"/>
      <w:r w:rsidRPr="00893C33">
        <w:t>Slifka</w:t>
      </w:r>
      <w:proofErr w:type="spellEnd"/>
      <w:r w:rsidRPr="00893C33">
        <w:t xml:space="preserve"> MK, Whitton JL (2000) Clinical implications of dysregulated cytokine production. J Mol Med 78:74–80. doi:10.1007/s001090000086</w:t>
      </w:r>
    </w:p>
    <w:p w14:paraId="36C38030" w14:textId="77777777" w:rsidR="00F34C05" w:rsidRPr="00893C33" w:rsidRDefault="00F34C05" w:rsidP="00F34C05">
      <w:pPr>
        <w:pStyle w:val="Body"/>
        <w:spacing w:after="160"/>
      </w:pPr>
      <w:r w:rsidRPr="00893C33">
        <w:t>Smith J, Brown B (eds) (2001) The demise of modern genomics. Blackwell, London</w:t>
      </w:r>
    </w:p>
    <w:p w14:paraId="05197A6C" w14:textId="77777777" w:rsidR="00F34C05" w:rsidRPr="00893C33" w:rsidRDefault="00F34C05" w:rsidP="00F34C05">
      <w:pPr>
        <w:pStyle w:val="Body"/>
        <w:spacing w:after="160"/>
      </w:pPr>
      <w:r w:rsidRPr="00893C33">
        <w:t xml:space="preserve">Smith J, Jones M Jr, Houghton L et al (1999) Future of health insurance. N </w:t>
      </w:r>
      <w:proofErr w:type="spellStart"/>
      <w:r w:rsidRPr="00893C33">
        <w:t>Engl</w:t>
      </w:r>
      <w:proofErr w:type="spellEnd"/>
      <w:r w:rsidRPr="00893C33">
        <w:t xml:space="preserve"> J Med 965:325–329</w:t>
      </w:r>
    </w:p>
    <w:p w14:paraId="3D7A3190" w14:textId="77777777" w:rsidR="00F34C05" w:rsidRPr="00893C33" w:rsidRDefault="00F34C05" w:rsidP="00F34C05">
      <w:pPr>
        <w:pStyle w:val="Body"/>
        <w:spacing w:after="160"/>
      </w:pPr>
      <w:r w:rsidRPr="00893C33">
        <w:t>South J, Blass B (2001) The future of modern genomics. Blackwell, London</w:t>
      </w:r>
    </w:p>
    <w:p w14:paraId="13CC4139" w14:textId="77777777" w:rsidR="00F34C05" w:rsidRPr="00893C33" w:rsidRDefault="00F34C05" w:rsidP="00F34C05">
      <w:pPr>
        <w:pStyle w:val="Body"/>
        <w:spacing w:after="160"/>
      </w:pPr>
      <w:r w:rsidRPr="00893C33">
        <w:t>Trent JW (1975) Experimental acute renal failure. Dissertation, University of California</w:t>
      </w:r>
    </w:p>
    <w:p w14:paraId="5343ED25" w14:textId="1DEEEE5E" w:rsidR="00F35F6E" w:rsidRPr="00893C33" w:rsidRDefault="00F34C05" w:rsidP="00F34C05">
      <w:pPr>
        <w:pStyle w:val="Body"/>
      </w:pPr>
      <w:proofErr w:type="spellStart"/>
      <w:r w:rsidRPr="00893C33">
        <w:t>Zowghi</w:t>
      </w:r>
      <w:proofErr w:type="spellEnd"/>
      <w:r w:rsidRPr="00893C33">
        <w:t xml:space="preserve"> D et al (1996) A framework for reasoning about requirements in evolution. In: Foo N, Goebel R (eds) PRICAI’96: topics in artificial intelligence. 4th Pacific Rim conference on artificial intelligence, Cairns, August 1996. Lecture notes in computer science (Lecture notes in artificial intelligence), vol 1114. Springer, Heidelberg, p 157</w:t>
      </w:r>
    </w:p>
    <w:sectPr w:rsidR="00F35F6E" w:rsidRPr="00893C33" w:rsidSect="00E5454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97" w:right="1418" w:bottom="1418" w:left="1418" w:header="850" w:footer="964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1BFF1" w14:textId="77777777" w:rsidR="001A77FD" w:rsidRDefault="001A77FD" w:rsidP="008C7BA2">
      <w:pPr>
        <w:spacing w:after="0" w:line="240" w:lineRule="auto"/>
      </w:pPr>
      <w:r>
        <w:separator/>
      </w:r>
    </w:p>
  </w:endnote>
  <w:endnote w:type="continuationSeparator" w:id="0">
    <w:p w14:paraId="5D9AE275" w14:textId="77777777" w:rsidR="001A77FD" w:rsidRDefault="001A77FD" w:rsidP="008C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ACE1F" w14:textId="18D44972" w:rsidR="003646E6" w:rsidRPr="003646E6" w:rsidRDefault="003646E6" w:rsidP="00FF58FD">
    <w:pPr>
      <w:pStyle w:val="Footer"/>
      <w:tabs>
        <w:tab w:val="clear" w:pos="4680"/>
        <w:tab w:val="clear" w:pos="9360"/>
        <w:tab w:val="right" w:pos="9070"/>
      </w:tabs>
      <w:rPr>
        <w:rFonts w:ascii="Tahoma" w:hAnsi="Tahoma" w:cs="Tahoma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B6D41" w14:textId="77777777" w:rsidR="001A77FD" w:rsidRDefault="001A77FD" w:rsidP="008C7BA2">
      <w:pPr>
        <w:spacing w:after="0" w:line="240" w:lineRule="auto"/>
      </w:pPr>
      <w:r>
        <w:separator/>
      </w:r>
    </w:p>
  </w:footnote>
  <w:footnote w:type="continuationSeparator" w:id="0">
    <w:p w14:paraId="50EDF5D9" w14:textId="77777777" w:rsidR="001A77FD" w:rsidRDefault="001A77FD" w:rsidP="008C7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B3D7C" w14:textId="77777777" w:rsidR="008C7BA2" w:rsidRDefault="001A77FD">
    <w:pPr>
      <w:pStyle w:val="Header"/>
    </w:pPr>
    <w:r>
      <w:rPr>
        <w:noProof/>
      </w:rPr>
      <w:pict w14:anchorId="09B1BC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799735" o:spid="_x0000_s2050" type="#_x0000_t75" style="position:absolute;margin-left:0;margin-top:0;width:596.15pt;height:841.9pt;z-index:-251660288;mso-position-horizontal:center;mso-position-horizontal-relative:margin;mso-position-vertical:center;mso-position-vertical-relative:margin" o:allowincell="f">
          <v:imagedata r:id="rId1" o:title="Letterhead-wa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BBF82" w14:textId="6F526AA1" w:rsidR="008C7BA2" w:rsidRDefault="008C7BA2" w:rsidP="00C00BF3">
    <w:pPr>
      <w:pStyle w:val="Header"/>
      <w:tabs>
        <w:tab w:val="clear" w:pos="4680"/>
        <w:tab w:val="clear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3DEB3" w14:textId="77777777" w:rsidR="008C7BA2" w:rsidRDefault="001A77FD">
    <w:pPr>
      <w:pStyle w:val="Header"/>
    </w:pPr>
    <w:r>
      <w:rPr>
        <w:noProof/>
      </w:rPr>
      <w:pict w14:anchorId="629DF5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799734" o:spid="_x0000_s2049" type="#_x0000_t75" style="position:absolute;margin-left:0;margin-top:0;width:596.15pt;height:841.9pt;z-index:-251661312;mso-position-horizontal:center;mso-position-horizontal-relative:margin;mso-position-vertical:center;mso-position-vertical-relative:margin" o:allowincell="f">
          <v:imagedata r:id="rId1" o:title="Letterhead-wa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A47D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7865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F0C5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D49D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D86D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806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700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7C4A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05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10A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2354E"/>
    <w:multiLevelType w:val="multilevel"/>
    <w:tmpl w:val="799C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CF29CA"/>
    <w:multiLevelType w:val="hybridMultilevel"/>
    <w:tmpl w:val="B6EA9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2947F7"/>
    <w:multiLevelType w:val="multilevel"/>
    <w:tmpl w:val="C1B028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9FB6722"/>
    <w:multiLevelType w:val="hybridMultilevel"/>
    <w:tmpl w:val="B588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F7E0F"/>
    <w:multiLevelType w:val="hybridMultilevel"/>
    <w:tmpl w:val="C1FEB87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5" w15:restartNumberingAfterBreak="0">
    <w:nsid w:val="2563105D"/>
    <w:multiLevelType w:val="hybridMultilevel"/>
    <w:tmpl w:val="CBA4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6225F"/>
    <w:multiLevelType w:val="multilevel"/>
    <w:tmpl w:val="09B47D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1313A87"/>
    <w:multiLevelType w:val="hybridMultilevel"/>
    <w:tmpl w:val="1234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31B94"/>
    <w:multiLevelType w:val="multilevel"/>
    <w:tmpl w:val="6538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D34A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B92F19"/>
    <w:multiLevelType w:val="multilevel"/>
    <w:tmpl w:val="1DD8433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B0F0C3A"/>
    <w:multiLevelType w:val="multilevel"/>
    <w:tmpl w:val="9FD0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CC1B12"/>
    <w:multiLevelType w:val="multilevel"/>
    <w:tmpl w:val="63EC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064C92"/>
    <w:multiLevelType w:val="multilevel"/>
    <w:tmpl w:val="974A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8"/>
  </w:num>
  <w:num w:numId="3">
    <w:abstractNumId w:val="21"/>
  </w:num>
  <w:num w:numId="4">
    <w:abstractNumId w:val="23"/>
  </w:num>
  <w:num w:numId="5">
    <w:abstractNumId w:val="10"/>
  </w:num>
  <w:num w:numId="6">
    <w:abstractNumId w:val="17"/>
  </w:num>
  <w:num w:numId="7">
    <w:abstractNumId w:val="12"/>
  </w:num>
  <w:num w:numId="8">
    <w:abstractNumId w:val="19"/>
  </w:num>
  <w:num w:numId="9">
    <w:abstractNumId w:val="16"/>
  </w:num>
  <w:num w:numId="10">
    <w:abstractNumId w:val="11"/>
  </w:num>
  <w:num w:numId="11">
    <w:abstractNumId w:val="13"/>
  </w:num>
  <w:num w:numId="12">
    <w:abstractNumId w:val="14"/>
  </w:num>
  <w:num w:numId="13">
    <w:abstractNumId w:val="15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2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A2"/>
    <w:rsid w:val="0001355E"/>
    <w:rsid w:val="000210AF"/>
    <w:rsid w:val="000253D7"/>
    <w:rsid w:val="00034159"/>
    <w:rsid w:val="0004151D"/>
    <w:rsid w:val="00044A69"/>
    <w:rsid w:val="000513AD"/>
    <w:rsid w:val="0005391C"/>
    <w:rsid w:val="00075313"/>
    <w:rsid w:val="000855EF"/>
    <w:rsid w:val="000860D1"/>
    <w:rsid w:val="000A0E38"/>
    <w:rsid w:val="000A15EE"/>
    <w:rsid w:val="000B5BBB"/>
    <w:rsid w:val="000C7E41"/>
    <w:rsid w:val="000D5801"/>
    <w:rsid w:val="000D7A09"/>
    <w:rsid w:val="000E7E07"/>
    <w:rsid w:val="00116169"/>
    <w:rsid w:val="00126B88"/>
    <w:rsid w:val="00127261"/>
    <w:rsid w:val="0014121D"/>
    <w:rsid w:val="00141B57"/>
    <w:rsid w:val="00144B47"/>
    <w:rsid w:val="00162FFF"/>
    <w:rsid w:val="00166439"/>
    <w:rsid w:val="00172D8F"/>
    <w:rsid w:val="00174290"/>
    <w:rsid w:val="00176B40"/>
    <w:rsid w:val="001A36A5"/>
    <w:rsid w:val="001A3E99"/>
    <w:rsid w:val="001A77FD"/>
    <w:rsid w:val="001B399C"/>
    <w:rsid w:val="001C4E88"/>
    <w:rsid w:val="00201050"/>
    <w:rsid w:val="00206375"/>
    <w:rsid w:val="002420AD"/>
    <w:rsid w:val="00274CA3"/>
    <w:rsid w:val="002B03DE"/>
    <w:rsid w:val="002B1AAA"/>
    <w:rsid w:val="002C2D55"/>
    <w:rsid w:val="002D0137"/>
    <w:rsid w:val="002D44A9"/>
    <w:rsid w:val="002E1B78"/>
    <w:rsid w:val="002F0732"/>
    <w:rsid w:val="002F5EBE"/>
    <w:rsid w:val="00310D28"/>
    <w:rsid w:val="00352419"/>
    <w:rsid w:val="003564DD"/>
    <w:rsid w:val="00360B22"/>
    <w:rsid w:val="003646E6"/>
    <w:rsid w:val="00372F91"/>
    <w:rsid w:val="003756EB"/>
    <w:rsid w:val="003A4851"/>
    <w:rsid w:val="003B32E6"/>
    <w:rsid w:val="003B41F6"/>
    <w:rsid w:val="003D2B2F"/>
    <w:rsid w:val="003E2445"/>
    <w:rsid w:val="003E4CCD"/>
    <w:rsid w:val="003F40CE"/>
    <w:rsid w:val="004065A0"/>
    <w:rsid w:val="00426180"/>
    <w:rsid w:val="00432DE4"/>
    <w:rsid w:val="00461E98"/>
    <w:rsid w:val="004643DB"/>
    <w:rsid w:val="00467C4A"/>
    <w:rsid w:val="00471620"/>
    <w:rsid w:val="00476F0E"/>
    <w:rsid w:val="0047701D"/>
    <w:rsid w:val="0047798C"/>
    <w:rsid w:val="004827C8"/>
    <w:rsid w:val="00482CFF"/>
    <w:rsid w:val="00485836"/>
    <w:rsid w:val="0049188E"/>
    <w:rsid w:val="004A4F91"/>
    <w:rsid w:val="004B127B"/>
    <w:rsid w:val="004B6427"/>
    <w:rsid w:val="004D18CC"/>
    <w:rsid w:val="004D2E2E"/>
    <w:rsid w:val="004D7BD4"/>
    <w:rsid w:val="005063F2"/>
    <w:rsid w:val="00521CDA"/>
    <w:rsid w:val="00524A7F"/>
    <w:rsid w:val="00544C11"/>
    <w:rsid w:val="00546F14"/>
    <w:rsid w:val="00551CF0"/>
    <w:rsid w:val="005633A0"/>
    <w:rsid w:val="00575EB1"/>
    <w:rsid w:val="00591BC1"/>
    <w:rsid w:val="005B2679"/>
    <w:rsid w:val="005D2BB1"/>
    <w:rsid w:val="005D7B51"/>
    <w:rsid w:val="005F41C2"/>
    <w:rsid w:val="006134AA"/>
    <w:rsid w:val="00614FBC"/>
    <w:rsid w:val="00615D17"/>
    <w:rsid w:val="00633D46"/>
    <w:rsid w:val="00644911"/>
    <w:rsid w:val="006458F1"/>
    <w:rsid w:val="006610FD"/>
    <w:rsid w:val="006727E6"/>
    <w:rsid w:val="0068026E"/>
    <w:rsid w:val="006A18F5"/>
    <w:rsid w:val="006B47E6"/>
    <w:rsid w:val="006D5AE6"/>
    <w:rsid w:val="006D5CB1"/>
    <w:rsid w:val="006E335C"/>
    <w:rsid w:val="007344DF"/>
    <w:rsid w:val="00744D96"/>
    <w:rsid w:val="00767F45"/>
    <w:rsid w:val="00773DB2"/>
    <w:rsid w:val="0077616E"/>
    <w:rsid w:val="007822A6"/>
    <w:rsid w:val="007A0CE1"/>
    <w:rsid w:val="007A1719"/>
    <w:rsid w:val="007A33B9"/>
    <w:rsid w:val="007B0C02"/>
    <w:rsid w:val="007B2136"/>
    <w:rsid w:val="007C0A91"/>
    <w:rsid w:val="007D2F36"/>
    <w:rsid w:val="007D4B5B"/>
    <w:rsid w:val="007E324D"/>
    <w:rsid w:val="00824CD5"/>
    <w:rsid w:val="0086280B"/>
    <w:rsid w:val="0087442A"/>
    <w:rsid w:val="008844EC"/>
    <w:rsid w:val="0088497C"/>
    <w:rsid w:val="00893C33"/>
    <w:rsid w:val="00894DE9"/>
    <w:rsid w:val="008A3800"/>
    <w:rsid w:val="008B077D"/>
    <w:rsid w:val="008B09D9"/>
    <w:rsid w:val="008B3FA6"/>
    <w:rsid w:val="008C7BA2"/>
    <w:rsid w:val="008E1257"/>
    <w:rsid w:val="008F602E"/>
    <w:rsid w:val="008F7828"/>
    <w:rsid w:val="00907C79"/>
    <w:rsid w:val="00912569"/>
    <w:rsid w:val="00934418"/>
    <w:rsid w:val="009420CA"/>
    <w:rsid w:val="00947A2F"/>
    <w:rsid w:val="00950554"/>
    <w:rsid w:val="00956A66"/>
    <w:rsid w:val="00960109"/>
    <w:rsid w:val="00966313"/>
    <w:rsid w:val="00985E25"/>
    <w:rsid w:val="009874E8"/>
    <w:rsid w:val="00991C7A"/>
    <w:rsid w:val="00993A77"/>
    <w:rsid w:val="009A2515"/>
    <w:rsid w:val="009B1BB4"/>
    <w:rsid w:val="009B3D92"/>
    <w:rsid w:val="009C1F35"/>
    <w:rsid w:val="009D1842"/>
    <w:rsid w:val="009D2BC7"/>
    <w:rsid w:val="009D48E6"/>
    <w:rsid w:val="009F2158"/>
    <w:rsid w:val="00A0773F"/>
    <w:rsid w:val="00A213CA"/>
    <w:rsid w:val="00A30C07"/>
    <w:rsid w:val="00A32AD4"/>
    <w:rsid w:val="00A34425"/>
    <w:rsid w:val="00A377E5"/>
    <w:rsid w:val="00A44252"/>
    <w:rsid w:val="00A505D8"/>
    <w:rsid w:val="00A662DE"/>
    <w:rsid w:val="00A676EF"/>
    <w:rsid w:val="00A73622"/>
    <w:rsid w:val="00A74DDA"/>
    <w:rsid w:val="00A77246"/>
    <w:rsid w:val="00A83DD5"/>
    <w:rsid w:val="00A865E6"/>
    <w:rsid w:val="00A9511F"/>
    <w:rsid w:val="00AD26C0"/>
    <w:rsid w:val="00AF7809"/>
    <w:rsid w:val="00AF7E92"/>
    <w:rsid w:val="00B17123"/>
    <w:rsid w:val="00B22D18"/>
    <w:rsid w:val="00B246F3"/>
    <w:rsid w:val="00B2577F"/>
    <w:rsid w:val="00B30ABB"/>
    <w:rsid w:val="00B425EA"/>
    <w:rsid w:val="00B61DA2"/>
    <w:rsid w:val="00B73C55"/>
    <w:rsid w:val="00B965B8"/>
    <w:rsid w:val="00BD4513"/>
    <w:rsid w:val="00C00BF3"/>
    <w:rsid w:val="00C34A8C"/>
    <w:rsid w:val="00C4017E"/>
    <w:rsid w:val="00C40882"/>
    <w:rsid w:val="00C42CD7"/>
    <w:rsid w:val="00C52775"/>
    <w:rsid w:val="00C55473"/>
    <w:rsid w:val="00C65867"/>
    <w:rsid w:val="00C77B35"/>
    <w:rsid w:val="00CA0FB3"/>
    <w:rsid w:val="00CA4692"/>
    <w:rsid w:val="00CA7CBB"/>
    <w:rsid w:val="00CB6811"/>
    <w:rsid w:val="00CC53FB"/>
    <w:rsid w:val="00CD444B"/>
    <w:rsid w:val="00CE7C45"/>
    <w:rsid w:val="00D1183C"/>
    <w:rsid w:val="00D15EA1"/>
    <w:rsid w:val="00D224E0"/>
    <w:rsid w:val="00D27001"/>
    <w:rsid w:val="00D369DF"/>
    <w:rsid w:val="00D415DC"/>
    <w:rsid w:val="00D46632"/>
    <w:rsid w:val="00D6410A"/>
    <w:rsid w:val="00D7325F"/>
    <w:rsid w:val="00D737C7"/>
    <w:rsid w:val="00D80A17"/>
    <w:rsid w:val="00DA4EAF"/>
    <w:rsid w:val="00DA5BFA"/>
    <w:rsid w:val="00DC04C1"/>
    <w:rsid w:val="00DC5931"/>
    <w:rsid w:val="00DD240A"/>
    <w:rsid w:val="00DD460F"/>
    <w:rsid w:val="00DD6396"/>
    <w:rsid w:val="00DF37E7"/>
    <w:rsid w:val="00DF5AC5"/>
    <w:rsid w:val="00E067EA"/>
    <w:rsid w:val="00E357E6"/>
    <w:rsid w:val="00E42B15"/>
    <w:rsid w:val="00E434DD"/>
    <w:rsid w:val="00E44537"/>
    <w:rsid w:val="00E464BF"/>
    <w:rsid w:val="00E5454B"/>
    <w:rsid w:val="00E60462"/>
    <w:rsid w:val="00E619BB"/>
    <w:rsid w:val="00E6257F"/>
    <w:rsid w:val="00E63130"/>
    <w:rsid w:val="00E64B30"/>
    <w:rsid w:val="00E76158"/>
    <w:rsid w:val="00E96071"/>
    <w:rsid w:val="00EA5F5B"/>
    <w:rsid w:val="00EA795B"/>
    <w:rsid w:val="00EC0BCF"/>
    <w:rsid w:val="00EC2960"/>
    <w:rsid w:val="00ED04D3"/>
    <w:rsid w:val="00EE5516"/>
    <w:rsid w:val="00F0418D"/>
    <w:rsid w:val="00F1759D"/>
    <w:rsid w:val="00F33270"/>
    <w:rsid w:val="00F34C05"/>
    <w:rsid w:val="00F35F6E"/>
    <w:rsid w:val="00F44979"/>
    <w:rsid w:val="00F5214F"/>
    <w:rsid w:val="00F624F5"/>
    <w:rsid w:val="00F62F66"/>
    <w:rsid w:val="00F75FB8"/>
    <w:rsid w:val="00F81312"/>
    <w:rsid w:val="00F8353B"/>
    <w:rsid w:val="00F86727"/>
    <w:rsid w:val="00F872C4"/>
    <w:rsid w:val="00FA2E62"/>
    <w:rsid w:val="00FA5A82"/>
    <w:rsid w:val="00FA6D1C"/>
    <w:rsid w:val="00FB3547"/>
    <w:rsid w:val="00FB5FA7"/>
    <w:rsid w:val="00FC05DC"/>
    <w:rsid w:val="00FC16FF"/>
    <w:rsid w:val="00FE6DB6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C9E9343"/>
  <w15:chartTrackingRefBased/>
  <w15:docId w15:val="{CC25B9EB-9BC0-459C-8B29-7936EF16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53B"/>
  </w:style>
  <w:style w:type="paragraph" w:styleId="Heading1">
    <w:name w:val="heading 1"/>
    <w:basedOn w:val="Normal"/>
    <w:next w:val="Normal"/>
    <w:link w:val="Heading1Char"/>
    <w:uiPriority w:val="9"/>
    <w:qFormat/>
    <w:rsid w:val="0005391C"/>
    <w:pPr>
      <w:keepNext/>
      <w:keepLines/>
      <w:numPr>
        <w:numId w:val="14"/>
      </w:numPr>
      <w:tabs>
        <w:tab w:val="left" w:pos="567"/>
      </w:tabs>
      <w:spacing w:before="360" w:after="360" w:line="240" w:lineRule="auto"/>
      <w:outlineLvl w:val="0"/>
    </w:pPr>
    <w:rPr>
      <w:rFonts w:asciiTheme="majorBidi" w:eastAsiaTheme="majorEastAsia" w:hAnsiTheme="majorBidi" w:cstheme="majorBid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E38"/>
    <w:pPr>
      <w:keepNext/>
      <w:numPr>
        <w:ilvl w:val="1"/>
        <w:numId w:val="14"/>
      </w:numPr>
      <w:spacing w:before="360" w:after="360" w:line="240" w:lineRule="auto"/>
      <w:ind w:left="360" w:hanging="360"/>
      <w:outlineLvl w:val="1"/>
    </w:pPr>
    <w:rPr>
      <w:rFonts w:ascii="Times New Roman" w:eastAsia="Times New Roman" w:hAnsi="Times New Roman" w:cs="Times New Roman"/>
      <w:b/>
      <w:sz w:val="24"/>
      <w:szCs w:val="28"/>
    </w:rPr>
  </w:style>
  <w:style w:type="paragraph" w:styleId="Heading3">
    <w:name w:val="heading 3"/>
    <w:basedOn w:val="Hed41"/>
    <w:next w:val="Normal"/>
    <w:link w:val="Heading3Char"/>
    <w:uiPriority w:val="9"/>
    <w:unhideWhenUsed/>
    <w:qFormat/>
    <w:rsid w:val="000A0E38"/>
    <w:pPr>
      <w:numPr>
        <w:ilvl w:val="2"/>
        <w:numId w:val="14"/>
      </w:numPr>
    </w:pPr>
    <w:rPr>
      <w:i w:val="0"/>
      <w:iCs/>
    </w:rPr>
  </w:style>
  <w:style w:type="paragraph" w:styleId="Heading4">
    <w:name w:val="heading 4"/>
    <w:basedOn w:val="Normal"/>
    <w:link w:val="Heading4Char"/>
    <w:uiPriority w:val="9"/>
    <w:qFormat/>
    <w:rsid w:val="00B17123"/>
    <w:pPr>
      <w:numPr>
        <w:ilvl w:val="3"/>
        <w:numId w:val="14"/>
      </w:num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74290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MY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4290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4290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4290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4290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BA2"/>
  </w:style>
  <w:style w:type="paragraph" w:styleId="Footer">
    <w:name w:val="footer"/>
    <w:basedOn w:val="Normal"/>
    <w:link w:val="FooterChar"/>
    <w:uiPriority w:val="99"/>
    <w:unhideWhenUsed/>
    <w:rsid w:val="008C7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BA2"/>
  </w:style>
  <w:style w:type="character" w:styleId="Hyperlink">
    <w:name w:val="Hyperlink"/>
    <w:basedOn w:val="DefaultParagraphFont"/>
    <w:uiPriority w:val="99"/>
    <w:unhideWhenUsed/>
    <w:rsid w:val="00FF58F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6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5FA7"/>
    <w:rPr>
      <w:color w:val="605E5C"/>
      <w:shd w:val="clear" w:color="auto" w:fill="E1DFDD"/>
    </w:rPr>
  </w:style>
  <w:style w:type="paragraph" w:customStyle="1" w:styleId="Affiliatioon">
    <w:name w:val="Affiliatioon"/>
    <w:basedOn w:val="Normal"/>
    <w:link w:val="AffiliatioonChar"/>
    <w:qFormat/>
    <w:rsid w:val="0001355E"/>
    <w:pPr>
      <w:spacing w:after="0" w:line="240" w:lineRule="auto"/>
    </w:pPr>
    <w:rPr>
      <w:rFonts w:asciiTheme="majorBidi" w:hAnsiTheme="majorBidi" w:cstheme="majorBidi"/>
    </w:rPr>
  </w:style>
  <w:style w:type="character" w:customStyle="1" w:styleId="AffiliatioonChar">
    <w:name w:val="Affiliatioon Char"/>
    <w:basedOn w:val="DefaultParagraphFont"/>
    <w:link w:val="Affiliatioon"/>
    <w:rsid w:val="0001355E"/>
    <w:rPr>
      <w:rFonts w:asciiTheme="majorBidi" w:hAnsiTheme="majorBidi" w:cstheme="majorBidi"/>
    </w:rPr>
  </w:style>
  <w:style w:type="paragraph" w:styleId="NoSpacing">
    <w:name w:val="No Spacing"/>
    <w:uiPriority w:val="1"/>
    <w:qFormat/>
    <w:rsid w:val="00F62F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DF"/>
    <w:rPr>
      <w:rFonts w:ascii="Segoe UI" w:hAnsi="Segoe UI" w:cs="Segoe UI"/>
      <w:sz w:val="18"/>
      <w:szCs w:val="18"/>
      <w:lang w:val="en-MY"/>
    </w:rPr>
  </w:style>
  <w:style w:type="character" w:customStyle="1" w:styleId="Heading4Char">
    <w:name w:val="Heading 4 Char"/>
    <w:basedOn w:val="DefaultParagraphFont"/>
    <w:link w:val="Heading4"/>
    <w:uiPriority w:val="9"/>
    <w:rsid w:val="00B1712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6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rsid w:val="00E6257F"/>
    <w:rPr>
      <w:i/>
      <w:iCs/>
    </w:rPr>
  </w:style>
  <w:style w:type="paragraph" w:customStyle="1" w:styleId="Default">
    <w:name w:val="Default"/>
    <w:rsid w:val="00546F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rsid w:val="009C1F35"/>
    <w:pPr>
      <w:ind w:left="720"/>
      <w:contextualSpacing/>
    </w:pPr>
    <w:rPr>
      <w:lang w:val="en-MY"/>
    </w:rPr>
  </w:style>
  <w:style w:type="character" w:customStyle="1" w:styleId="Heading1Char">
    <w:name w:val="Heading 1 Char"/>
    <w:basedOn w:val="DefaultParagraphFont"/>
    <w:link w:val="Heading1"/>
    <w:uiPriority w:val="9"/>
    <w:rsid w:val="0005391C"/>
    <w:rPr>
      <w:rFonts w:asciiTheme="majorBidi" w:eastAsiaTheme="majorEastAsia" w:hAnsiTheme="majorBid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A0E38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A0E38"/>
    <w:rPr>
      <w:rFonts w:ascii="Times New Roman" w:eastAsia="Times New Roman" w:hAnsi="Times New Roman" w:cs="Times New Roman"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4290"/>
    <w:rPr>
      <w:rFonts w:asciiTheme="majorHAnsi" w:eastAsiaTheme="majorEastAsia" w:hAnsiTheme="majorHAnsi" w:cstheme="majorBidi"/>
      <w:color w:val="2E74B5" w:themeColor="accent1" w:themeShade="BF"/>
      <w:lang w:val="en-MY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4290"/>
    <w:rPr>
      <w:rFonts w:asciiTheme="majorHAnsi" w:eastAsiaTheme="majorEastAsia" w:hAnsiTheme="majorHAnsi" w:cstheme="majorBidi"/>
      <w:color w:val="1F4D78" w:themeColor="accent1" w:themeShade="7F"/>
      <w:lang w:val="en-MY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4290"/>
    <w:rPr>
      <w:rFonts w:asciiTheme="majorHAnsi" w:eastAsiaTheme="majorEastAsia" w:hAnsiTheme="majorHAnsi" w:cstheme="majorBidi"/>
      <w:i/>
      <w:iCs/>
      <w:color w:val="1F4D78" w:themeColor="accent1" w:themeShade="7F"/>
      <w:lang w:val="en-MY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429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MY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42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MY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6A66"/>
    <w:rPr>
      <w:color w:val="605E5C"/>
      <w:shd w:val="clear" w:color="auto" w:fill="E1DFDD"/>
    </w:rPr>
  </w:style>
  <w:style w:type="paragraph" w:customStyle="1" w:styleId="Body">
    <w:name w:val="Body"/>
    <w:basedOn w:val="Normal"/>
    <w:link w:val="BodyChar"/>
    <w:qFormat/>
    <w:rsid w:val="0001355E"/>
    <w:pPr>
      <w:spacing w:after="0" w:line="240" w:lineRule="auto"/>
      <w:jc w:val="both"/>
    </w:pPr>
    <w:rPr>
      <w:rFonts w:asciiTheme="majorBidi" w:hAnsiTheme="majorBidi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1355E"/>
    <w:pPr>
      <w:spacing w:after="120" w:line="300" w:lineRule="auto"/>
      <w:jc w:val="center"/>
    </w:pPr>
    <w:rPr>
      <w:rFonts w:asciiTheme="majorBidi" w:hAnsiTheme="majorBidi" w:cstheme="majorBidi"/>
      <w:b/>
      <w:bCs/>
      <w:sz w:val="24"/>
      <w:szCs w:val="24"/>
    </w:rPr>
  </w:style>
  <w:style w:type="character" w:customStyle="1" w:styleId="BodyChar">
    <w:name w:val="Body Char"/>
    <w:basedOn w:val="DefaultParagraphFont"/>
    <w:link w:val="Body"/>
    <w:rsid w:val="0001355E"/>
    <w:rPr>
      <w:rFonts w:asciiTheme="majorBidi" w:hAnsiTheme="majorBidi" w:cstheme="majorBidi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1355E"/>
    <w:rPr>
      <w:rFonts w:asciiTheme="majorBidi" w:hAnsiTheme="majorBidi" w:cstheme="majorBidi"/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55E"/>
    <w:pPr>
      <w:spacing w:after="240" w:line="240" w:lineRule="auto"/>
      <w:jc w:val="center"/>
    </w:pPr>
    <w:rPr>
      <w:rFonts w:asciiTheme="majorBidi" w:hAnsiTheme="majorBid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1355E"/>
    <w:rPr>
      <w:rFonts w:asciiTheme="majorBidi" w:hAnsiTheme="majorBidi" w:cstheme="majorBidi"/>
    </w:rPr>
  </w:style>
  <w:style w:type="paragraph" w:customStyle="1" w:styleId="Head3">
    <w:name w:val="Head3"/>
    <w:basedOn w:val="Heading2"/>
    <w:rsid w:val="00A9511F"/>
    <w:rPr>
      <w:bCs/>
      <w:i/>
      <w:iCs/>
    </w:rPr>
  </w:style>
  <w:style w:type="paragraph" w:customStyle="1" w:styleId="Hed41">
    <w:name w:val="Hed4_1"/>
    <w:basedOn w:val="Heading2"/>
    <w:rsid w:val="00A9511F"/>
    <w:pPr>
      <w:numPr>
        <w:ilvl w:val="0"/>
        <w:numId w:val="0"/>
      </w:numPr>
      <w:ind w:left="360" w:hanging="360"/>
      <w:outlineLvl w:val="2"/>
    </w:pPr>
    <w:rPr>
      <w:b w:val="0"/>
      <w:i/>
    </w:rPr>
  </w:style>
  <w:style w:type="paragraph" w:styleId="Caption">
    <w:name w:val="caption"/>
    <w:basedOn w:val="Body"/>
    <w:next w:val="Normal"/>
    <w:uiPriority w:val="35"/>
    <w:unhideWhenUsed/>
    <w:qFormat/>
    <w:rsid w:val="00F8353B"/>
    <w:pPr>
      <w:spacing w:before="12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894DE9"/>
    <w:pPr>
      <w:spacing w:after="0" w:line="240" w:lineRule="auto"/>
      <w:ind w:left="220" w:hanging="220"/>
    </w:pPr>
  </w:style>
  <w:style w:type="paragraph" w:styleId="IndexHeading">
    <w:name w:val="index heading"/>
    <w:basedOn w:val="Body"/>
    <w:next w:val="Index1"/>
    <w:uiPriority w:val="99"/>
    <w:unhideWhenUsed/>
    <w:qFormat/>
    <w:rsid w:val="00894DE9"/>
    <w:pPr>
      <w:spacing w:before="120" w:after="120"/>
    </w:pPr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E5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9A1E77FE-CA0B-4DC7-A597-43703004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Sefelnasr</dc:creator>
  <cp:keywords/>
  <dc:description/>
  <cp:lastModifiedBy>Noura Ali  Al Dhaheri</cp:lastModifiedBy>
  <cp:revision>2</cp:revision>
  <cp:lastPrinted>2020-10-07T11:01:00Z</cp:lastPrinted>
  <dcterms:created xsi:type="dcterms:W3CDTF">2021-09-01T07:38:00Z</dcterms:created>
  <dcterms:modified xsi:type="dcterms:W3CDTF">2021-09-01T07:38:00Z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3df35e19-5c68-492d-8321-e5083b9e0422</vt:lpwstr>
  </property>
  <property fmtid="{D5CDD505-2E9C-101B-9397-08002B2CF9AE}" pid="3" name="SEC">
    <vt:lpwstr>OFFICIAL</vt:lpwstr>
  </property>
</Properties>
</file>